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73D98" w14:textId="77777777" w:rsidR="006F23BC" w:rsidRDefault="006F23B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ПРОТОКОЛ № </w:t>
      </w:r>
      <w:r w:rsidR="008742FB" w:rsidRPr="00016863">
        <w:rPr>
          <w:rFonts w:ascii="Times New Roman CYR" w:hAnsi="Times New Roman CYR" w:cs="Times New Roman CYR"/>
          <w:b/>
          <w:bCs/>
          <w:sz w:val="28"/>
          <w:szCs w:val="28"/>
        </w:rPr>
        <w:t>0</w:t>
      </w:r>
      <w:r w:rsidR="00910D65">
        <w:rPr>
          <w:rFonts w:ascii="Times New Roman CYR" w:hAnsi="Times New Roman CYR" w:cs="Times New Roman CYR"/>
          <w:b/>
          <w:bCs/>
          <w:sz w:val="28"/>
          <w:szCs w:val="28"/>
        </w:rPr>
        <w:t>2</w:t>
      </w:r>
    </w:p>
    <w:p w14:paraId="5D82BB38" w14:textId="77777777" w:rsidR="006F23BC" w:rsidRDefault="006F23B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Общего собрания учредителей</w:t>
      </w:r>
    </w:p>
    <w:p w14:paraId="7B554CB9" w14:textId="77777777" w:rsidR="006F23BC" w:rsidRDefault="006F23B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Общества с ограниченной ответственностью</w:t>
      </w:r>
    </w:p>
    <w:p w14:paraId="126D5F4E" w14:textId="77777777" w:rsidR="006F23BC" w:rsidRDefault="006F23B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"Ромашка"</w:t>
      </w:r>
    </w:p>
    <w:p w14:paraId="08EDDDD3" w14:textId="77777777" w:rsidR="006F23BC" w:rsidRDefault="006F23B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tbl>
      <w:tblPr>
        <w:tblW w:w="9747" w:type="dxa"/>
        <w:tblBorders>
          <w:lef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4677"/>
      </w:tblGrid>
      <w:tr w:rsidR="006F23BC" w14:paraId="50CFA554" w14:textId="77777777" w:rsidTr="006F23BC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28639AC1" w14:textId="77777777" w:rsidR="006F23BC" w:rsidRDefault="006F23B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Город Москва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1034B34F" w14:textId="483D3666" w:rsidR="006F23BC" w:rsidRPr="00C00F95" w:rsidRDefault="00C00F95" w:rsidP="00910D6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</w:t>
            </w:r>
            <w:r w:rsidR="00910D65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r w:rsidR="00910D65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июля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20</w:t>
            </w:r>
            <w:r w:rsidR="00BB61FA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2</w:t>
            </w:r>
            <w:r w:rsidR="003C2FA3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en-US"/>
              </w:rPr>
              <w:t>5</w:t>
            </w:r>
            <w:r w:rsidR="00BB61FA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года</w:t>
            </w:r>
          </w:p>
        </w:tc>
      </w:tr>
    </w:tbl>
    <w:p w14:paraId="49067A3B" w14:textId="77777777" w:rsidR="00DC31EC" w:rsidRDefault="00DC31EC" w:rsidP="00DC31EC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 CYR" w:hAnsi="Times New Roman CYR" w:cs="Times New Roman CYR"/>
          <w:b/>
          <w:bCs/>
          <w:sz w:val="24"/>
          <w:szCs w:val="24"/>
          <w:lang w:val="en-US"/>
        </w:rPr>
      </w:pPr>
    </w:p>
    <w:p w14:paraId="188C06CC" w14:textId="77777777" w:rsidR="00DC31EC" w:rsidRPr="00695A15" w:rsidRDefault="00DC31EC" w:rsidP="00DC31EC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 CYR" w:hAnsi="Times New Roman CYR" w:cs="Times New Roman CYR"/>
          <w:bCs/>
          <w:sz w:val="24"/>
          <w:szCs w:val="24"/>
        </w:rPr>
      </w:pPr>
      <w:r w:rsidRPr="00695A15">
        <w:rPr>
          <w:rFonts w:ascii="Times New Roman CYR" w:hAnsi="Times New Roman CYR" w:cs="Times New Roman CYR"/>
          <w:b/>
          <w:bCs/>
          <w:sz w:val="24"/>
          <w:szCs w:val="24"/>
        </w:rPr>
        <w:t>Время проведения собрания:</w:t>
      </w:r>
      <w:r w:rsidRPr="00695A15">
        <w:rPr>
          <w:rFonts w:ascii="Times New Roman CYR" w:hAnsi="Times New Roman CYR" w:cs="Times New Roman CYR"/>
          <w:bCs/>
          <w:sz w:val="24"/>
          <w:szCs w:val="24"/>
        </w:rPr>
        <w:t xml:space="preserve"> 10:00</w:t>
      </w:r>
    </w:p>
    <w:p w14:paraId="4EED8006" w14:textId="06500FF2" w:rsidR="00DC31EC" w:rsidRPr="00695A15" w:rsidRDefault="00DC31EC" w:rsidP="00DC31EC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 CYR" w:hAnsi="Times New Roman CYR" w:cs="Times New Roman CYR"/>
          <w:bCs/>
          <w:sz w:val="24"/>
          <w:szCs w:val="24"/>
        </w:rPr>
      </w:pPr>
      <w:r w:rsidRPr="00695A15">
        <w:rPr>
          <w:rFonts w:ascii="Times New Roman CYR" w:hAnsi="Times New Roman CYR" w:cs="Times New Roman CYR"/>
          <w:b/>
          <w:bCs/>
          <w:sz w:val="24"/>
          <w:szCs w:val="24"/>
        </w:rPr>
        <w:t>Место проведения собрания:</w:t>
      </w:r>
      <w:r w:rsidRPr="00695A15">
        <w:rPr>
          <w:rFonts w:ascii="Times New Roman CYR" w:hAnsi="Times New Roman CYR" w:cs="Times New Roman CYR"/>
          <w:bCs/>
          <w:sz w:val="24"/>
          <w:szCs w:val="24"/>
        </w:rPr>
        <w:t xml:space="preserve"> 105100, Город Москва, ул</w:t>
      </w:r>
      <w:r w:rsidR="00BB61FA">
        <w:rPr>
          <w:rFonts w:ascii="Times New Roman CYR" w:hAnsi="Times New Roman CYR" w:cs="Times New Roman CYR"/>
          <w:bCs/>
          <w:sz w:val="24"/>
          <w:szCs w:val="24"/>
        </w:rPr>
        <w:t>.</w:t>
      </w:r>
      <w:r w:rsidRPr="00695A15">
        <w:rPr>
          <w:rFonts w:ascii="Times New Roman CYR" w:hAnsi="Times New Roman CYR" w:cs="Times New Roman CYR"/>
          <w:bCs/>
          <w:sz w:val="24"/>
          <w:szCs w:val="24"/>
        </w:rPr>
        <w:t xml:space="preserve"> Советская, дом 1, квартира 10</w:t>
      </w:r>
    </w:p>
    <w:p w14:paraId="08553DB3" w14:textId="77777777" w:rsidR="00DC31EC" w:rsidRPr="00910D65" w:rsidRDefault="00DC31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492CB57F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Присутствовали учредители общества:</w:t>
      </w:r>
    </w:p>
    <w:p w14:paraId="533BAF30" w14:textId="77777777" w:rsidR="006F23BC" w:rsidRDefault="006F23B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3BCAD6A" w14:textId="48806A5A" w:rsidR="006F23BC" w:rsidRPr="00910D65" w:rsidRDefault="006F23BC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 CYR" w:hAnsi="Times New Roman CYR" w:cs="Times New Roman CYR"/>
          <w:sz w:val="24"/>
          <w:szCs w:val="24"/>
        </w:rPr>
      </w:pPr>
      <w:r w:rsidRPr="002761DD">
        <w:rPr>
          <w:rFonts w:ascii="Times New Roman CYR" w:hAnsi="Times New Roman CYR" w:cs="Times New Roman CYR"/>
          <w:bCs/>
          <w:sz w:val="24"/>
          <w:szCs w:val="24"/>
        </w:rPr>
        <w:t>Учредитель</w:t>
      </w:r>
      <w:r w:rsidRPr="00910D65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 w:rsidR="002761DD" w:rsidRPr="00910D65">
        <w:rPr>
          <w:rFonts w:ascii="Times New Roman CYR" w:hAnsi="Times New Roman CYR" w:cs="Times New Roman CYR"/>
          <w:bCs/>
          <w:sz w:val="24"/>
          <w:szCs w:val="24"/>
        </w:rPr>
        <w:t>1</w:t>
      </w:r>
      <w:r w:rsidRPr="00910D65">
        <w:rPr>
          <w:rFonts w:ascii="Times New Roman CYR" w:hAnsi="Times New Roman CYR" w:cs="Times New Roman CYR"/>
          <w:bCs/>
          <w:sz w:val="24"/>
          <w:szCs w:val="24"/>
        </w:rPr>
        <w:t>:</w:t>
      </w:r>
      <w:r w:rsidR="00016863" w:rsidRPr="00910D65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2761DD" w:rsidRPr="00910D65">
        <w:rPr>
          <w:rFonts w:ascii="Times New Roman CYR" w:hAnsi="Times New Roman CYR" w:cs="Times New Roman CYR"/>
          <w:b/>
          <w:sz w:val="24"/>
          <w:szCs w:val="24"/>
        </w:rPr>
        <w:t>Тихонов Максим Александрович</w:t>
      </w:r>
      <w:r w:rsidR="00016863" w:rsidRPr="00910D65">
        <w:rPr>
          <w:rFonts w:ascii="Times New Roman CYR" w:hAnsi="Times New Roman CYR" w:cs="Times New Roman CYR"/>
          <w:sz w:val="24"/>
          <w:szCs w:val="24"/>
        </w:rPr>
        <w:t>, паспорт гражданина РФ серия: 45 00, номер: 100100, выдан: ОУФМС ГОРОДА МОСКВЫ 10.10.2006, код подразделения: 500-100, зарегистрирован по адресу: 105100, Город Москва, ул</w:t>
      </w:r>
      <w:r w:rsidR="00BB61FA">
        <w:rPr>
          <w:rFonts w:ascii="Times New Roman CYR" w:hAnsi="Times New Roman CYR" w:cs="Times New Roman CYR"/>
          <w:sz w:val="24"/>
          <w:szCs w:val="24"/>
        </w:rPr>
        <w:t>.</w:t>
      </w:r>
      <w:r w:rsidR="00016863" w:rsidRPr="00910D65">
        <w:rPr>
          <w:rFonts w:ascii="Times New Roman CYR" w:hAnsi="Times New Roman CYR" w:cs="Times New Roman CYR"/>
          <w:sz w:val="24"/>
          <w:szCs w:val="24"/>
        </w:rPr>
        <w:t xml:space="preserve"> Советская, дом 1, квартира 10.</w:t>
      </w:r>
    </w:p>
    <w:p w14:paraId="68558157" w14:textId="017CE012" w:rsidR="006F23BC" w:rsidRPr="00910D65" w:rsidRDefault="006F23BC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 CYR" w:hAnsi="Times New Roman CYR" w:cs="Times New Roman CYR"/>
          <w:sz w:val="24"/>
          <w:szCs w:val="24"/>
        </w:rPr>
      </w:pPr>
      <w:r w:rsidRPr="002761DD">
        <w:rPr>
          <w:rFonts w:ascii="Times New Roman CYR" w:hAnsi="Times New Roman CYR" w:cs="Times New Roman CYR"/>
          <w:bCs/>
          <w:sz w:val="24"/>
          <w:szCs w:val="24"/>
        </w:rPr>
        <w:t>Учредитель</w:t>
      </w:r>
      <w:r w:rsidRPr="00910D65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 w:rsidR="002761DD" w:rsidRPr="00910D65">
        <w:rPr>
          <w:rFonts w:ascii="Times New Roman CYR" w:hAnsi="Times New Roman CYR" w:cs="Times New Roman CYR"/>
          <w:bCs/>
          <w:sz w:val="24"/>
          <w:szCs w:val="24"/>
        </w:rPr>
        <w:t>2</w:t>
      </w:r>
      <w:r w:rsidRPr="00910D65">
        <w:rPr>
          <w:rFonts w:ascii="Times New Roman CYR" w:hAnsi="Times New Roman CYR" w:cs="Times New Roman CYR"/>
          <w:bCs/>
          <w:sz w:val="24"/>
          <w:szCs w:val="24"/>
        </w:rPr>
        <w:t>:</w:t>
      </w:r>
      <w:r w:rsidR="00016863" w:rsidRPr="00910D65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2761DD" w:rsidRPr="00910D65">
        <w:rPr>
          <w:rFonts w:ascii="Times New Roman CYR" w:hAnsi="Times New Roman CYR" w:cs="Times New Roman CYR"/>
          <w:b/>
          <w:sz w:val="24"/>
          <w:szCs w:val="24"/>
        </w:rPr>
        <w:t>Ткачев Иван Федорович</w:t>
      </w:r>
      <w:r w:rsidR="00016863" w:rsidRPr="00910D65">
        <w:rPr>
          <w:rFonts w:ascii="Times New Roman CYR" w:hAnsi="Times New Roman CYR" w:cs="Times New Roman CYR"/>
          <w:sz w:val="24"/>
          <w:szCs w:val="24"/>
        </w:rPr>
        <w:t>, паспорт гражданина РФ серия: 45 00, номер: 100200, выдан: ОУФМС ГОРОДА МОСКВЫ 20.10.2001, код подразделения: 500-100, зарегистрирован по адресу: 105100, Город Москва, ул</w:t>
      </w:r>
      <w:r w:rsidR="00BB61FA">
        <w:rPr>
          <w:rFonts w:ascii="Times New Roman CYR" w:hAnsi="Times New Roman CYR" w:cs="Times New Roman CYR"/>
          <w:sz w:val="24"/>
          <w:szCs w:val="24"/>
        </w:rPr>
        <w:t>.</w:t>
      </w:r>
      <w:r w:rsidR="00016863" w:rsidRPr="00910D65">
        <w:rPr>
          <w:rFonts w:ascii="Times New Roman CYR" w:hAnsi="Times New Roman CYR" w:cs="Times New Roman CYR"/>
          <w:sz w:val="24"/>
          <w:szCs w:val="24"/>
        </w:rPr>
        <w:t xml:space="preserve"> Советская, дом 1, квартира 20.</w:t>
      </w:r>
    </w:p>
    <w:p w14:paraId="334FCB89" w14:textId="77777777" w:rsidR="00DC31EC" w:rsidRPr="00910D65" w:rsidRDefault="00DC31EC" w:rsidP="00DC31E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</w:p>
    <w:p w14:paraId="174013F3" w14:textId="77777777" w:rsidR="00DC31EC" w:rsidRDefault="00DC31EC" w:rsidP="00DC31E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 w:rsidRPr="004B4692">
        <w:rPr>
          <w:rFonts w:ascii="Times New Roman" w:hAnsi="Times New Roman"/>
          <w:b/>
        </w:rPr>
        <w:t xml:space="preserve">Единогласно </w:t>
      </w:r>
      <w:r w:rsidRPr="003E21CE">
        <w:rPr>
          <w:rFonts w:ascii="Times New Roman" w:hAnsi="Times New Roman"/>
        </w:rPr>
        <w:t>Председателем собрания учредителей был избран</w:t>
      </w:r>
      <w:r>
        <w:rPr>
          <w:rFonts w:ascii="Times New Roman CYR" w:hAnsi="Times New Roman CYR" w:cs="Times New Roman CYR"/>
          <w:sz w:val="24"/>
          <w:szCs w:val="24"/>
        </w:rPr>
        <w:t xml:space="preserve"> Тихонов Максим Александрович</w:t>
      </w:r>
    </w:p>
    <w:p w14:paraId="104A0834" w14:textId="77777777" w:rsidR="00DC31EC" w:rsidRDefault="00DC31EC" w:rsidP="00DC31E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 w:rsidRPr="004B4692">
        <w:rPr>
          <w:rFonts w:ascii="Times New Roman" w:hAnsi="Times New Roman"/>
          <w:b/>
        </w:rPr>
        <w:t xml:space="preserve">Единогласно </w:t>
      </w:r>
      <w:r w:rsidRPr="003E21CE">
        <w:rPr>
          <w:rFonts w:ascii="Times New Roman" w:hAnsi="Times New Roman"/>
        </w:rPr>
        <w:t>Секретарем собрания учредителей был избран</w:t>
      </w:r>
      <w:r>
        <w:rPr>
          <w:rFonts w:ascii="Times New Roman CYR" w:hAnsi="Times New Roman CYR" w:cs="Times New Roman CYR"/>
          <w:sz w:val="24"/>
          <w:szCs w:val="24"/>
        </w:rPr>
        <w:t xml:space="preserve"> Ткачев Иван Федорович</w:t>
      </w:r>
    </w:p>
    <w:p w14:paraId="03296BD7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ПОВЕСТКА ДНЯ:</w:t>
      </w:r>
    </w:p>
    <w:p w14:paraId="671ACC61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A1F84B4" w14:textId="77777777" w:rsidR="007430EF" w:rsidRPr="002C3CD9" w:rsidRDefault="00C00F95" w:rsidP="002C3CD9">
      <w:pPr>
        <w:pStyle w:val="a7"/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 CYR" w:hAnsi="Times New Roman CYR" w:cs="Times New Roman CYR"/>
          <w:sz w:val="24"/>
          <w:szCs w:val="24"/>
        </w:rPr>
      </w:pPr>
      <w:r w:rsidRPr="007430EF">
        <w:rPr>
          <w:rFonts w:ascii="Times New Roman CYR" w:hAnsi="Times New Roman CYR" w:cs="Times New Roman CYR"/>
          <w:sz w:val="24"/>
          <w:szCs w:val="24"/>
        </w:rPr>
        <w:t>Определение способа удостоверения принятых общим собранием учредителей Общества решений и состав учредителей Общества, присутствовавших при их принятии.</w:t>
      </w:r>
    </w:p>
    <w:p w14:paraId="7632A13D" w14:textId="77777777" w:rsidR="007430EF" w:rsidRDefault="00096E51" w:rsidP="007430EF">
      <w:pPr>
        <w:pStyle w:val="a7"/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Уменьшение уставного капитала Общества путем погашения доли, принадлежащей Обществу.</w:t>
      </w:r>
    </w:p>
    <w:p w14:paraId="0F6095AD" w14:textId="77777777" w:rsidR="00096E51" w:rsidRPr="00096E51" w:rsidRDefault="00096E51" w:rsidP="00096E51">
      <w:pPr>
        <w:pStyle w:val="a7"/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Утверждение размеров долей участников Общества и их номинальной стоимости</w:t>
      </w:r>
      <w:r w:rsidRPr="00096E51">
        <w:rPr>
          <w:rFonts w:ascii="Times New Roman CYR" w:hAnsi="Times New Roman CYR" w:cs="Times New Roman CYR"/>
          <w:sz w:val="24"/>
          <w:szCs w:val="24"/>
        </w:rPr>
        <w:t>.</w:t>
      </w:r>
    </w:p>
    <w:p w14:paraId="075AD2B6" w14:textId="77777777" w:rsidR="007430EF" w:rsidRDefault="007430EF" w:rsidP="007430EF">
      <w:pPr>
        <w:pStyle w:val="a7"/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 CYR" w:hAnsi="Times New Roman CYR" w:cs="Times New Roman CYR"/>
          <w:sz w:val="24"/>
          <w:szCs w:val="24"/>
        </w:rPr>
      </w:pPr>
      <w:r w:rsidRPr="007430EF">
        <w:rPr>
          <w:rFonts w:ascii="Times New Roman CYR" w:hAnsi="Times New Roman CYR" w:cs="Times New Roman CYR"/>
          <w:sz w:val="24"/>
          <w:szCs w:val="24"/>
        </w:rPr>
        <w:t>Утверждение новой редакции устава.</w:t>
      </w:r>
    </w:p>
    <w:p w14:paraId="425240D2" w14:textId="77777777" w:rsidR="007430EF" w:rsidRPr="007430EF" w:rsidRDefault="0061365E" w:rsidP="007430EF">
      <w:pPr>
        <w:pStyle w:val="a7"/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Регистрация изменений.</w:t>
      </w:r>
    </w:p>
    <w:p w14:paraId="688D94AC" w14:textId="77777777" w:rsidR="007430EF" w:rsidRPr="00DD71FC" w:rsidRDefault="007430EF" w:rsidP="007430EF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A8D8944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2D7B611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РЕШИЛИ:</w:t>
      </w:r>
    </w:p>
    <w:p w14:paraId="68708523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FB07D2F" w14:textId="77777777" w:rsidR="00C00F95" w:rsidRDefault="00C00F95" w:rsidP="00C00F95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определение способа удостоверения принятых общим собранием учредителей Общества решений и состав учредителей Общества, п</w:t>
      </w:r>
      <w:r w:rsidR="0061365E">
        <w:rPr>
          <w:rFonts w:ascii="Times New Roman CYR" w:hAnsi="Times New Roman CYR" w:cs="Times New Roman CYR"/>
          <w:sz w:val="24"/>
          <w:szCs w:val="24"/>
        </w:rPr>
        <w:t>рисутствовавших при их принятии</w:t>
      </w:r>
    </w:p>
    <w:p w14:paraId="70BF5C5F" w14:textId="77777777" w:rsidR="00261B92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 xml:space="preserve">Голосовали: </w:t>
      </w:r>
    </w:p>
    <w:p w14:paraId="7847A2B7" w14:textId="77777777" w:rsidR="00261B92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«За» –</w:t>
      </w:r>
      <w:r w:rsidRPr="00910D65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354FED">
        <w:rPr>
          <w:rFonts w:ascii="Times New Roman CYR" w:hAnsi="Times New Roman CYR" w:cs="Times New Roman CYR"/>
          <w:sz w:val="24"/>
          <w:szCs w:val="24"/>
        </w:rPr>
        <w:t>2</w:t>
      </w:r>
      <w:r w:rsidRPr="00910D65">
        <w:rPr>
          <w:rFonts w:ascii="Times New Roman CYR" w:hAnsi="Times New Roman CYR" w:cs="Times New Roman CYR"/>
          <w:sz w:val="24"/>
          <w:szCs w:val="24"/>
        </w:rPr>
        <w:t xml:space="preserve"> голоса</w:t>
      </w:r>
      <w:r w:rsidRPr="00354FED">
        <w:rPr>
          <w:rFonts w:ascii="Times New Roman CYR" w:hAnsi="Times New Roman CYR" w:cs="Times New Roman CYR"/>
          <w:sz w:val="24"/>
          <w:szCs w:val="24"/>
        </w:rPr>
        <w:t xml:space="preserve"> (М.А. Тихонов, И.Ф. Ткачев), </w:t>
      </w:r>
    </w:p>
    <w:p w14:paraId="6F3A5092" w14:textId="77777777" w:rsidR="00DC31EC" w:rsidRPr="00354FED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«против» – 0 голосов, «воздержался» – 0 голосов.</w:t>
      </w:r>
    </w:p>
    <w:p w14:paraId="2B31E840" w14:textId="77777777" w:rsidR="00DC31EC" w:rsidRPr="00910D65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Решение принято единогласно. Голоса считал И.Ф. Ткачев</w:t>
      </w:r>
    </w:p>
    <w:p w14:paraId="34A7B8CA" w14:textId="77777777" w:rsidR="00C00F95" w:rsidRPr="0017290E" w:rsidRDefault="002C3CD9" w:rsidP="00C00F9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Решение, принятое по</w:t>
      </w:r>
      <w:r w:rsidR="00C00F95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первому вопросу повестки дня</w:t>
      </w:r>
      <w:r w:rsidR="00C00F95">
        <w:rPr>
          <w:rFonts w:ascii="Times New Roman CYR" w:hAnsi="Times New Roman CYR" w:cs="Times New Roman CYR"/>
          <w:sz w:val="24"/>
          <w:szCs w:val="24"/>
        </w:rPr>
        <w:t>: способом удостоверения принятых решений и состава учредителей Общества, присутствовавших при их принятии, является подписание протокола общего собрания учредителей всеми учредителями.</w:t>
      </w:r>
    </w:p>
    <w:p w14:paraId="2168F98C" w14:textId="77777777" w:rsidR="00B45BC7" w:rsidRDefault="00CF0A25" w:rsidP="00B45BC7">
      <w:pPr>
        <w:pStyle w:val="a7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>у</w:t>
      </w:r>
      <w:r w:rsidR="00096E51">
        <w:rPr>
          <w:rFonts w:ascii="Times New Roman CYR" w:hAnsi="Times New Roman CYR" w:cs="Times New Roman CYR"/>
          <w:sz w:val="24"/>
          <w:szCs w:val="24"/>
        </w:rPr>
        <w:t xml:space="preserve">меньшение </w:t>
      </w:r>
      <w:r>
        <w:rPr>
          <w:rFonts w:ascii="Times New Roman CYR" w:hAnsi="Times New Roman CYR" w:cs="Times New Roman CYR"/>
          <w:sz w:val="24"/>
          <w:szCs w:val="24"/>
        </w:rPr>
        <w:t>уставного капитала О</w:t>
      </w:r>
      <w:r w:rsidR="00096E51">
        <w:rPr>
          <w:rFonts w:ascii="Times New Roman CYR" w:hAnsi="Times New Roman CYR" w:cs="Times New Roman CYR"/>
          <w:sz w:val="24"/>
          <w:szCs w:val="24"/>
        </w:rPr>
        <w:t>бщества путем</w:t>
      </w:r>
      <w:r>
        <w:rPr>
          <w:rFonts w:ascii="Times New Roman CYR" w:hAnsi="Times New Roman CYR" w:cs="Times New Roman CYR"/>
          <w:sz w:val="24"/>
          <w:szCs w:val="24"/>
        </w:rPr>
        <w:t xml:space="preserve"> погашения доли, принадлежащей О</w:t>
      </w:r>
      <w:r w:rsidR="00096E51">
        <w:rPr>
          <w:rFonts w:ascii="Times New Roman CYR" w:hAnsi="Times New Roman CYR" w:cs="Times New Roman CYR"/>
          <w:sz w:val="24"/>
          <w:szCs w:val="24"/>
        </w:rPr>
        <w:t>бществу</w:t>
      </w:r>
    </w:p>
    <w:p w14:paraId="533A335E" w14:textId="77777777" w:rsidR="00261B92" w:rsidRDefault="00B45BC7" w:rsidP="00B45BC7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B45BC7">
        <w:rPr>
          <w:rFonts w:ascii="Times New Roman CYR" w:hAnsi="Times New Roman CYR" w:cs="Times New Roman CYR"/>
          <w:sz w:val="24"/>
          <w:szCs w:val="24"/>
        </w:rPr>
        <w:t xml:space="preserve">Голосовали: </w:t>
      </w:r>
    </w:p>
    <w:p w14:paraId="7AD1903C" w14:textId="77777777" w:rsidR="00261B92" w:rsidRDefault="00B45BC7" w:rsidP="00B45BC7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B45BC7">
        <w:rPr>
          <w:rFonts w:ascii="Times New Roman CYR" w:hAnsi="Times New Roman CYR" w:cs="Times New Roman CYR"/>
          <w:sz w:val="24"/>
          <w:szCs w:val="24"/>
        </w:rPr>
        <w:t xml:space="preserve">«За» – 2 голоса (М.А. Тихонов, И.Ф. Ткачев), </w:t>
      </w:r>
    </w:p>
    <w:p w14:paraId="54974E00" w14:textId="77777777" w:rsidR="00B45BC7" w:rsidRPr="00B45BC7" w:rsidRDefault="00B45BC7" w:rsidP="00B45BC7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B45BC7">
        <w:rPr>
          <w:rFonts w:ascii="Times New Roman CYR" w:hAnsi="Times New Roman CYR" w:cs="Times New Roman CYR"/>
          <w:sz w:val="24"/>
          <w:szCs w:val="24"/>
        </w:rPr>
        <w:t>«против» – 0 голосов, «воздержался» – 0 голосов.</w:t>
      </w:r>
    </w:p>
    <w:p w14:paraId="4B9827BF" w14:textId="77777777" w:rsidR="00B45BC7" w:rsidRDefault="00B45BC7" w:rsidP="00B45BC7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   </w:t>
      </w:r>
      <w:r w:rsidRPr="00B45BC7">
        <w:rPr>
          <w:rFonts w:ascii="Times New Roman CYR" w:hAnsi="Times New Roman CYR" w:cs="Times New Roman CYR"/>
          <w:sz w:val="24"/>
          <w:szCs w:val="24"/>
        </w:rPr>
        <w:t>Решение принято единогласно. Голоса считал И.Ф. Ткачев</w:t>
      </w:r>
    </w:p>
    <w:p w14:paraId="2739AABF" w14:textId="2005D136" w:rsidR="00DD71FC" w:rsidRDefault="00B45BC7" w:rsidP="00CF0A25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4"/>
          <w:szCs w:val="24"/>
        </w:rPr>
      </w:pPr>
      <w:r w:rsidRPr="00B45BC7">
        <w:rPr>
          <w:rFonts w:ascii="Times New Roman CYR" w:hAnsi="Times New Roman CYR" w:cs="Times New Roman CYR"/>
          <w:sz w:val="24"/>
          <w:szCs w:val="24"/>
        </w:rPr>
        <w:t xml:space="preserve">Решение, принятое по </w:t>
      </w:r>
      <w:r w:rsidR="00CF0A25">
        <w:rPr>
          <w:rFonts w:ascii="Times New Roman CYR" w:hAnsi="Times New Roman CYR" w:cs="Times New Roman CYR"/>
          <w:sz w:val="24"/>
          <w:szCs w:val="24"/>
        </w:rPr>
        <w:t>второму</w:t>
      </w:r>
      <w:r w:rsidRPr="00B45BC7">
        <w:rPr>
          <w:rFonts w:ascii="Times New Roman CYR" w:hAnsi="Times New Roman CYR" w:cs="Times New Roman CYR"/>
          <w:sz w:val="24"/>
          <w:szCs w:val="24"/>
        </w:rPr>
        <w:t xml:space="preserve"> вопросу повестки дня: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CF0A25">
        <w:rPr>
          <w:rFonts w:ascii="Times New Roman CYR" w:hAnsi="Times New Roman CYR" w:cs="Times New Roman CYR"/>
          <w:sz w:val="24"/>
          <w:szCs w:val="24"/>
        </w:rPr>
        <w:t xml:space="preserve">уменьшить уставный капитал Общества с 15 000 (Пятнадцати тысяч рублей 00 копеек) до 10 000 (Десяти тысяч рублей 00 копеек) путем погашения </w:t>
      </w:r>
      <w:r w:rsidR="00BB61FA">
        <w:rPr>
          <w:rFonts w:ascii="Times New Roman CYR" w:hAnsi="Times New Roman CYR" w:cs="Times New Roman CYR"/>
          <w:sz w:val="24"/>
          <w:szCs w:val="24"/>
        </w:rPr>
        <w:t>доли,</w:t>
      </w:r>
      <w:r w:rsidR="00CF0A25">
        <w:rPr>
          <w:rFonts w:ascii="Times New Roman CYR" w:hAnsi="Times New Roman CYR" w:cs="Times New Roman CYR"/>
          <w:sz w:val="24"/>
          <w:szCs w:val="24"/>
        </w:rPr>
        <w:t xml:space="preserve"> принадлежащей Обществу и утвердить уставной капитал Общества в размере 10 000 (Десять тысяч рублей 00 копеек).</w:t>
      </w:r>
    </w:p>
    <w:p w14:paraId="6A582B7D" w14:textId="77777777" w:rsidR="00CF0A25" w:rsidRDefault="00CF0A25" w:rsidP="00CF0A25">
      <w:pPr>
        <w:pStyle w:val="a7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у</w:t>
      </w:r>
      <w:r w:rsidRPr="00CF0A25">
        <w:rPr>
          <w:rFonts w:ascii="Times New Roman CYR" w:hAnsi="Times New Roman CYR" w:cs="Times New Roman CYR"/>
          <w:sz w:val="24"/>
          <w:szCs w:val="24"/>
        </w:rPr>
        <w:t>тверждение размеров долей участников Общества</w:t>
      </w:r>
      <w:r w:rsidR="0061365E">
        <w:rPr>
          <w:rFonts w:ascii="Times New Roman CYR" w:hAnsi="Times New Roman CYR" w:cs="Times New Roman CYR"/>
          <w:sz w:val="24"/>
          <w:szCs w:val="24"/>
        </w:rPr>
        <w:t xml:space="preserve"> и их номинальной стоимости</w:t>
      </w:r>
    </w:p>
    <w:p w14:paraId="53894CE6" w14:textId="77777777" w:rsidR="00261B92" w:rsidRDefault="00CF0A25" w:rsidP="00CF0A25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CF0A25">
        <w:rPr>
          <w:rFonts w:ascii="Times New Roman CYR" w:hAnsi="Times New Roman CYR" w:cs="Times New Roman CYR"/>
          <w:sz w:val="24"/>
          <w:szCs w:val="24"/>
        </w:rPr>
        <w:t xml:space="preserve">Голосовали: </w:t>
      </w:r>
    </w:p>
    <w:p w14:paraId="5558025F" w14:textId="77777777" w:rsidR="00261B92" w:rsidRDefault="00CF0A25" w:rsidP="00CF0A25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CF0A25">
        <w:rPr>
          <w:rFonts w:ascii="Times New Roman CYR" w:hAnsi="Times New Roman CYR" w:cs="Times New Roman CYR"/>
          <w:sz w:val="24"/>
          <w:szCs w:val="24"/>
        </w:rPr>
        <w:t xml:space="preserve">«За» – 2 голоса (М.А. Тихонов, И.Ф. Ткачев), </w:t>
      </w:r>
    </w:p>
    <w:p w14:paraId="2C5FE927" w14:textId="77777777" w:rsidR="00CF0A25" w:rsidRPr="00CF0A25" w:rsidRDefault="00CF0A25" w:rsidP="00CF0A25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CF0A25">
        <w:rPr>
          <w:rFonts w:ascii="Times New Roman CYR" w:hAnsi="Times New Roman CYR" w:cs="Times New Roman CYR"/>
          <w:sz w:val="24"/>
          <w:szCs w:val="24"/>
        </w:rPr>
        <w:t>«против» – 0 голосов, «воздержался» – 0 голосов.</w:t>
      </w:r>
    </w:p>
    <w:p w14:paraId="7680538F" w14:textId="77777777" w:rsidR="00CF0A25" w:rsidRPr="00CF0A25" w:rsidRDefault="00CF0A25" w:rsidP="00CF0A25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CF0A25">
        <w:rPr>
          <w:rFonts w:ascii="Times New Roman CYR" w:hAnsi="Times New Roman CYR" w:cs="Times New Roman CYR"/>
          <w:sz w:val="24"/>
          <w:szCs w:val="24"/>
        </w:rPr>
        <w:t>Решение принято единогласно. Голоса считал И.Ф. Ткачев</w:t>
      </w:r>
    </w:p>
    <w:p w14:paraId="34127F59" w14:textId="77777777" w:rsidR="00CF0A25" w:rsidRDefault="00CF0A25" w:rsidP="00CF0A25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4"/>
          <w:szCs w:val="24"/>
        </w:rPr>
      </w:pPr>
      <w:r w:rsidRPr="00CF0A25">
        <w:rPr>
          <w:rFonts w:ascii="Times New Roman CYR" w:hAnsi="Times New Roman CYR" w:cs="Times New Roman CYR"/>
          <w:sz w:val="24"/>
          <w:szCs w:val="24"/>
        </w:rPr>
        <w:t>Решение, принятое по третьему вопросу повестки дня:</w:t>
      </w:r>
      <w:r>
        <w:rPr>
          <w:rFonts w:ascii="Times New Roman CYR" w:hAnsi="Times New Roman CYR" w:cs="Times New Roman CYR"/>
          <w:sz w:val="24"/>
          <w:szCs w:val="24"/>
        </w:rPr>
        <w:t xml:space="preserve"> утвердить следующие размеры долей участников Общества и их номинальную стоимость</w:t>
      </w:r>
      <w:r w:rsidR="00DF79A1">
        <w:rPr>
          <w:rFonts w:ascii="Times New Roman CYR" w:hAnsi="Times New Roman CYR" w:cs="Times New Roman CYR"/>
          <w:sz w:val="24"/>
          <w:szCs w:val="24"/>
        </w:rPr>
        <w:t>:</w:t>
      </w:r>
    </w:p>
    <w:p w14:paraId="44AC5079" w14:textId="77777777" w:rsidR="00DF79A1" w:rsidRDefault="00DF79A1" w:rsidP="00CF0A25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Тихонов Максим Александрович, дата рождения 10.10.1975, ИНН 770000000010, владеет долей в уставном капитале в размере 50% 5 000 (Пять тысяч рублей 00 копеек), номинальная стоимость которой составляет </w:t>
      </w:r>
      <w:r w:rsidRPr="00DF79A1">
        <w:rPr>
          <w:rFonts w:ascii="Times New Roman CYR" w:hAnsi="Times New Roman CYR" w:cs="Times New Roman CYR"/>
          <w:sz w:val="24"/>
          <w:szCs w:val="24"/>
        </w:rPr>
        <w:t>5 000 (Пять тысяч рублей 00 копеек)</w:t>
      </w:r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21981550" w14:textId="77777777" w:rsidR="007430EF" w:rsidRDefault="00DF79A1" w:rsidP="007430EF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Ткачев Иван Федорович, дата рождения 20.10.1980, ИНН 770000000020, </w:t>
      </w:r>
      <w:r w:rsidRPr="00DF79A1">
        <w:rPr>
          <w:rFonts w:ascii="Times New Roman CYR" w:hAnsi="Times New Roman CYR" w:cs="Times New Roman CYR"/>
          <w:sz w:val="24"/>
          <w:szCs w:val="24"/>
        </w:rPr>
        <w:t>владеет долей в уставном капитале в размере 50% 5 000 (Пять тысяч рублей 00 копеек), номинальная стоимость которой составляет 5 000 (Пять тысяч рублей 00 копеек)</w:t>
      </w:r>
      <w:r w:rsidR="007430EF">
        <w:rPr>
          <w:rFonts w:ascii="Times New Roman CYR" w:hAnsi="Times New Roman CYR" w:cs="Times New Roman CYR"/>
          <w:sz w:val="24"/>
          <w:szCs w:val="24"/>
        </w:rPr>
        <w:t>.</w:t>
      </w:r>
    </w:p>
    <w:p w14:paraId="6276725B" w14:textId="77777777" w:rsidR="00DF79A1" w:rsidRPr="00DF79A1" w:rsidRDefault="00DF79A1" w:rsidP="00DF79A1">
      <w:pPr>
        <w:pStyle w:val="a7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4"/>
          <w:szCs w:val="24"/>
        </w:rPr>
      </w:pPr>
      <w:r w:rsidRPr="00DF79A1">
        <w:rPr>
          <w:rFonts w:ascii="Times New Roman CYR" w:hAnsi="Times New Roman CYR" w:cs="Times New Roman CYR"/>
          <w:sz w:val="24"/>
          <w:szCs w:val="24"/>
        </w:rPr>
        <w:t>утверждение новой редакции</w:t>
      </w:r>
      <w:r w:rsidR="0061365E">
        <w:rPr>
          <w:rFonts w:ascii="Times New Roman CYR" w:hAnsi="Times New Roman CYR" w:cs="Times New Roman CYR"/>
          <w:sz w:val="24"/>
          <w:szCs w:val="24"/>
        </w:rPr>
        <w:t xml:space="preserve"> устава</w:t>
      </w:r>
    </w:p>
    <w:p w14:paraId="750DF428" w14:textId="77777777" w:rsidR="00261B92" w:rsidRDefault="00DF79A1" w:rsidP="00DF79A1">
      <w:pPr>
        <w:widowControl w:val="0"/>
        <w:numPr>
          <w:ilvl w:val="12"/>
          <w:numId w:val="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 CYR" w:hAnsi="Times New Roman CYR" w:cs="Times New Roman CYR"/>
          <w:sz w:val="24"/>
          <w:szCs w:val="24"/>
        </w:rPr>
      </w:pPr>
      <w:r w:rsidRPr="009E1480">
        <w:rPr>
          <w:rFonts w:ascii="Times New Roman CYR" w:hAnsi="Times New Roman CYR" w:cs="Times New Roman CYR"/>
          <w:sz w:val="24"/>
          <w:szCs w:val="24"/>
        </w:rPr>
        <w:t xml:space="preserve">Голосовали: </w:t>
      </w:r>
    </w:p>
    <w:p w14:paraId="335CA056" w14:textId="77777777" w:rsidR="00261B92" w:rsidRDefault="00DF79A1" w:rsidP="00DF79A1">
      <w:pPr>
        <w:widowControl w:val="0"/>
        <w:numPr>
          <w:ilvl w:val="12"/>
          <w:numId w:val="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 CYR" w:hAnsi="Times New Roman CYR" w:cs="Times New Roman CYR"/>
          <w:sz w:val="24"/>
          <w:szCs w:val="24"/>
        </w:rPr>
      </w:pPr>
      <w:r w:rsidRPr="009E1480">
        <w:rPr>
          <w:rFonts w:ascii="Times New Roman CYR" w:hAnsi="Times New Roman CYR" w:cs="Times New Roman CYR"/>
          <w:sz w:val="24"/>
          <w:szCs w:val="24"/>
        </w:rPr>
        <w:t xml:space="preserve">«За» – 2 голоса (М.А. Тихонов, И.Ф. Ткачев), </w:t>
      </w:r>
    </w:p>
    <w:p w14:paraId="037FDC30" w14:textId="77777777" w:rsidR="00DF79A1" w:rsidRPr="009E1480" w:rsidRDefault="00DF79A1" w:rsidP="00DF79A1">
      <w:pPr>
        <w:widowControl w:val="0"/>
        <w:numPr>
          <w:ilvl w:val="12"/>
          <w:numId w:val="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 CYR" w:hAnsi="Times New Roman CYR" w:cs="Times New Roman CYR"/>
          <w:sz w:val="24"/>
          <w:szCs w:val="24"/>
        </w:rPr>
      </w:pPr>
      <w:r w:rsidRPr="009E1480">
        <w:rPr>
          <w:rFonts w:ascii="Times New Roman CYR" w:hAnsi="Times New Roman CYR" w:cs="Times New Roman CYR"/>
          <w:sz w:val="24"/>
          <w:szCs w:val="24"/>
        </w:rPr>
        <w:t>«против» – 0 голосов, «воздержался» – 0 голосов.</w:t>
      </w:r>
    </w:p>
    <w:p w14:paraId="5B2EC1DA" w14:textId="77777777" w:rsidR="00DF79A1" w:rsidRPr="009E1480" w:rsidRDefault="00DF79A1" w:rsidP="00DF79A1">
      <w:pPr>
        <w:widowControl w:val="0"/>
        <w:numPr>
          <w:ilvl w:val="12"/>
          <w:numId w:val="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 CYR" w:hAnsi="Times New Roman CYR" w:cs="Times New Roman CYR"/>
          <w:sz w:val="24"/>
          <w:szCs w:val="24"/>
        </w:rPr>
      </w:pPr>
      <w:r w:rsidRPr="009E1480">
        <w:rPr>
          <w:rFonts w:ascii="Times New Roman CYR" w:hAnsi="Times New Roman CYR" w:cs="Times New Roman CYR"/>
          <w:sz w:val="24"/>
          <w:szCs w:val="24"/>
        </w:rPr>
        <w:t>Решение принято единогласно. Голоса считал И.Ф. Ткачев</w:t>
      </w:r>
    </w:p>
    <w:p w14:paraId="2BCFACAD" w14:textId="77777777" w:rsidR="00DF79A1" w:rsidRDefault="00DF79A1" w:rsidP="00DF79A1">
      <w:pPr>
        <w:widowControl w:val="0"/>
        <w:numPr>
          <w:ilvl w:val="12"/>
          <w:numId w:val="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9E1480">
        <w:rPr>
          <w:rFonts w:ascii="Times New Roman CYR" w:hAnsi="Times New Roman CYR" w:cs="Times New Roman CYR"/>
          <w:sz w:val="24"/>
          <w:szCs w:val="24"/>
        </w:rPr>
        <w:t xml:space="preserve">Решение, принятое по </w:t>
      </w:r>
      <w:r>
        <w:rPr>
          <w:rFonts w:ascii="Times New Roman CYR" w:hAnsi="Times New Roman CYR" w:cs="Times New Roman CYR"/>
          <w:sz w:val="24"/>
          <w:szCs w:val="24"/>
        </w:rPr>
        <w:t>четвертому</w:t>
      </w:r>
      <w:r w:rsidRPr="009E1480">
        <w:rPr>
          <w:rFonts w:ascii="Times New Roman CYR" w:hAnsi="Times New Roman CYR" w:cs="Times New Roman CYR"/>
          <w:sz w:val="24"/>
          <w:szCs w:val="24"/>
        </w:rPr>
        <w:t xml:space="preserve"> вопросу повестки дня: </w:t>
      </w:r>
      <w:r w:rsidR="0061365E">
        <w:rPr>
          <w:rFonts w:ascii="Times New Roman CYR" w:hAnsi="Times New Roman CYR" w:cs="Times New Roman CYR"/>
          <w:sz w:val="24"/>
          <w:szCs w:val="24"/>
        </w:rPr>
        <w:t xml:space="preserve">в связи с изменениями </w:t>
      </w:r>
      <w:r w:rsidRPr="009E1480">
        <w:rPr>
          <w:rFonts w:ascii="Times New Roman CYR" w:hAnsi="Times New Roman CYR" w:cs="Times New Roman CYR"/>
          <w:sz w:val="24"/>
          <w:szCs w:val="24"/>
        </w:rPr>
        <w:t>утвердить новую редакцию устава.</w:t>
      </w:r>
    </w:p>
    <w:p w14:paraId="59203293" w14:textId="77777777" w:rsidR="007430EF" w:rsidRDefault="007430EF" w:rsidP="007430EF">
      <w:pPr>
        <w:pStyle w:val="a7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регистрация изменений </w:t>
      </w:r>
    </w:p>
    <w:p w14:paraId="4341276A" w14:textId="77777777" w:rsidR="00261B92" w:rsidRDefault="007430EF" w:rsidP="007430EF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801BB5">
        <w:rPr>
          <w:rFonts w:ascii="Times New Roman CYR" w:hAnsi="Times New Roman CYR" w:cs="Times New Roman CYR"/>
          <w:sz w:val="24"/>
          <w:szCs w:val="24"/>
        </w:rPr>
        <w:t xml:space="preserve">Голосовали: </w:t>
      </w:r>
    </w:p>
    <w:p w14:paraId="3591EA92" w14:textId="77777777" w:rsidR="00261B92" w:rsidRDefault="007430EF" w:rsidP="007430EF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801BB5">
        <w:rPr>
          <w:rFonts w:ascii="Times New Roman CYR" w:hAnsi="Times New Roman CYR" w:cs="Times New Roman CYR"/>
          <w:sz w:val="24"/>
          <w:szCs w:val="24"/>
        </w:rPr>
        <w:t xml:space="preserve">«За» – 2 голоса (М.А. Тихонов, И.Ф. Ткачев), </w:t>
      </w:r>
    </w:p>
    <w:p w14:paraId="39E0AD72" w14:textId="77777777" w:rsidR="007430EF" w:rsidRPr="00801BB5" w:rsidRDefault="007430EF" w:rsidP="007430EF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801BB5">
        <w:rPr>
          <w:rFonts w:ascii="Times New Roman CYR" w:hAnsi="Times New Roman CYR" w:cs="Times New Roman CYR"/>
          <w:sz w:val="24"/>
          <w:szCs w:val="24"/>
        </w:rPr>
        <w:t>«против» – 0 голосов, «воздержался» – 0 голосов.</w:t>
      </w:r>
    </w:p>
    <w:p w14:paraId="7B6AB00C" w14:textId="77777777" w:rsidR="007430EF" w:rsidRPr="00801BB5" w:rsidRDefault="007430EF" w:rsidP="007430EF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801BB5">
        <w:rPr>
          <w:rFonts w:ascii="Times New Roman CYR" w:hAnsi="Times New Roman CYR" w:cs="Times New Roman CYR"/>
          <w:sz w:val="24"/>
          <w:szCs w:val="24"/>
        </w:rPr>
        <w:t>Решение принято единогласно. Голоса считал И.Ф. Ткачев</w:t>
      </w:r>
    </w:p>
    <w:p w14:paraId="46F0C10F" w14:textId="77777777" w:rsidR="007430EF" w:rsidRPr="00326741" w:rsidRDefault="007430EF" w:rsidP="007430EF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4"/>
          <w:szCs w:val="24"/>
        </w:rPr>
      </w:pPr>
      <w:r w:rsidRPr="00801BB5">
        <w:rPr>
          <w:rFonts w:ascii="Times New Roman CYR" w:hAnsi="Times New Roman CYR" w:cs="Times New Roman CYR"/>
          <w:sz w:val="24"/>
          <w:szCs w:val="24"/>
        </w:rPr>
        <w:t xml:space="preserve">Решение, принятое по </w:t>
      </w:r>
      <w:r w:rsidR="00DF79A1">
        <w:rPr>
          <w:rFonts w:ascii="Times New Roman CYR" w:hAnsi="Times New Roman CYR" w:cs="Times New Roman CYR"/>
          <w:sz w:val="24"/>
          <w:szCs w:val="24"/>
        </w:rPr>
        <w:t xml:space="preserve">пятому </w:t>
      </w:r>
      <w:r w:rsidRPr="00801BB5">
        <w:rPr>
          <w:rFonts w:ascii="Times New Roman CYR" w:hAnsi="Times New Roman CYR" w:cs="Times New Roman CYR"/>
          <w:sz w:val="24"/>
          <w:szCs w:val="24"/>
        </w:rPr>
        <w:t>вопросу повестки дня:</w:t>
      </w:r>
      <w:r>
        <w:rPr>
          <w:rFonts w:ascii="Times New Roman CYR" w:hAnsi="Times New Roman CYR" w:cs="Times New Roman CYR"/>
          <w:sz w:val="24"/>
          <w:szCs w:val="24"/>
        </w:rPr>
        <w:t xml:space="preserve"> осуществить регистрацию </w:t>
      </w:r>
      <w:r w:rsidR="0061365E">
        <w:rPr>
          <w:rFonts w:ascii="Times New Roman CYR" w:hAnsi="Times New Roman CYR" w:cs="Times New Roman CYR"/>
          <w:sz w:val="24"/>
          <w:szCs w:val="24"/>
        </w:rPr>
        <w:t>соответствующих изменений в регистрирующем органе.</w:t>
      </w:r>
    </w:p>
    <w:p w14:paraId="1D2B2A4D" w14:textId="77777777" w:rsidR="007430EF" w:rsidRPr="00B45BC7" w:rsidRDefault="007430EF" w:rsidP="007430EF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C029B40" w14:textId="77777777" w:rsidR="006F23BC" w:rsidRDefault="00E57840" w:rsidP="00E57840">
      <w:pPr>
        <w:widowControl w:val="0"/>
        <w:tabs>
          <w:tab w:val="left" w:pos="7106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 CYR" w:hAnsi="Times New Roman CYR" w:cs="Times New Roman CYR"/>
          <w:i/>
          <w:iCs/>
          <w:sz w:val="24"/>
          <w:szCs w:val="24"/>
        </w:rPr>
      </w:pPr>
      <w:r>
        <w:rPr>
          <w:rFonts w:ascii="Times New Roman CYR" w:hAnsi="Times New Roman CYR" w:cs="Times New Roman CYR"/>
          <w:i/>
          <w:iCs/>
          <w:sz w:val="24"/>
          <w:szCs w:val="24"/>
        </w:rPr>
        <w:tab/>
      </w:r>
    </w:p>
    <w:p w14:paraId="2B0AA079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Председатель собрания </w:t>
      </w:r>
    </w:p>
    <w:p w14:paraId="51BAFA9A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0D2CCC13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Тихонов Максим Александрович  ___________________ (подпись)</w:t>
      </w:r>
    </w:p>
    <w:p w14:paraId="0A9DBE7C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60A15CC2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Секретарь собрания</w:t>
      </w:r>
    </w:p>
    <w:p w14:paraId="297063C8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57B0B94F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Ткачев Иван Федорович  ___________________ (подпись)</w:t>
      </w:r>
    </w:p>
    <w:p w14:paraId="31C1FABE" w14:textId="77777777" w:rsidR="00C00F95" w:rsidRDefault="00C00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79BD2C34" w14:textId="77777777" w:rsidR="00C00F9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Подписи Учредителей: </w:t>
      </w:r>
    </w:p>
    <w:p w14:paraId="6955B748" w14:textId="77777777" w:rsidR="00C00F95" w:rsidRPr="00910D6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186530AE" w14:textId="77777777" w:rsidR="00C00F95" w:rsidRDefault="00C00F95" w:rsidP="00C00F9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Своей подписью подтверждаю факт участия в общем собрании учредителей, голосовал по всем вопросам повестки дня, с содержанием протокола и принятыми решениями ознакомлен, </w:t>
      </w:r>
      <w:r>
        <w:rPr>
          <w:rFonts w:ascii="Times New Roman CYR" w:hAnsi="Times New Roman CYR" w:cs="Times New Roman CYR"/>
          <w:sz w:val="24"/>
          <w:szCs w:val="24"/>
        </w:rPr>
        <w:lastRenderedPageBreak/>
        <w:t>возражений не имею</w:t>
      </w:r>
    </w:p>
    <w:p w14:paraId="7D094FC9" w14:textId="77777777" w:rsidR="00C00F95" w:rsidRPr="00910D6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6946C448" w14:textId="77777777" w:rsidR="00C00F9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Тихонов Максим Александрович ___________________ (подпись)</w:t>
      </w:r>
    </w:p>
    <w:p w14:paraId="5AE4FE82" w14:textId="77777777" w:rsidR="00C00F9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E04A0D6" w14:textId="3BA05DEA" w:rsidR="00C00F95" w:rsidRDefault="00C00F95" w:rsidP="006136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Ткачев Иван Федорович ___________________ (подпись)</w:t>
      </w:r>
    </w:p>
    <w:p w14:paraId="123FB93F" w14:textId="33ADFADC" w:rsidR="003B032F" w:rsidRDefault="003B032F" w:rsidP="006136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47D8FAE" w14:textId="4AF1D540" w:rsidR="003B032F" w:rsidRDefault="003B032F" w:rsidP="006136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A8ED17E" w14:textId="0E1BFDCA" w:rsidR="003B032F" w:rsidRDefault="003B032F" w:rsidP="006136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2E3DA5D" w14:textId="698D7107" w:rsidR="003B032F" w:rsidRDefault="003B032F" w:rsidP="006136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23608F5" w14:textId="53980B2D" w:rsidR="003B032F" w:rsidRDefault="003B032F" w:rsidP="006136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AF19BB0" w14:textId="24683EB3" w:rsidR="003B032F" w:rsidRDefault="003B032F" w:rsidP="006136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E3A2827" w14:textId="4C9F7E07" w:rsidR="003B032F" w:rsidRDefault="003B032F" w:rsidP="006136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DB2B719" w14:textId="5FB39AFA" w:rsidR="003B032F" w:rsidRDefault="003B032F" w:rsidP="006136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84D564B" w14:textId="23E92ACB" w:rsidR="003B032F" w:rsidRDefault="003B032F" w:rsidP="006136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31B65B8" w14:textId="11A1655F" w:rsidR="003B032F" w:rsidRDefault="003B032F" w:rsidP="006136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7BAA5EE" w14:textId="6991EC70" w:rsidR="003B032F" w:rsidRDefault="003B032F" w:rsidP="006136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E286FB0" w14:textId="629106B0" w:rsidR="003B032F" w:rsidRDefault="003B032F" w:rsidP="006136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0BA7F3A" w14:textId="5065580B" w:rsidR="003B032F" w:rsidRDefault="003B032F" w:rsidP="006136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AEF8FA9" w14:textId="24C4369B" w:rsidR="003B032F" w:rsidRDefault="003B032F" w:rsidP="006136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66F9933" w14:textId="3A2CADC2" w:rsidR="003B032F" w:rsidRDefault="003B032F" w:rsidP="006136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F12B714" w14:textId="52F93C8A" w:rsidR="003B032F" w:rsidRDefault="003B032F" w:rsidP="006136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E946402" w14:textId="5CC04C5F" w:rsidR="003B032F" w:rsidRDefault="003B032F" w:rsidP="006136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83EB87E" w14:textId="556B9682" w:rsidR="003B032F" w:rsidRDefault="003B032F" w:rsidP="006136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B79D218" w14:textId="17A89785" w:rsidR="003B032F" w:rsidRDefault="003B032F" w:rsidP="006136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9C98675" w14:textId="11441D31" w:rsidR="003B032F" w:rsidRDefault="003B032F" w:rsidP="006136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D20A342" w14:textId="567843D8" w:rsidR="003B032F" w:rsidRDefault="003B032F" w:rsidP="006136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ECFA077" w14:textId="3C263B6B" w:rsidR="003B032F" w:rsidRDefault="003B032F" w:rsidP="006136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1C249C5" w14:textId="5F94B42A" w:rsidR="003B032F" w:rsidRDefault="003B032F" w:rsidP="006136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6D08A72" w14:textId="6E78C004" w:rsidR="003B032F" w:rsidRDefault="003B032F" w:rsidP="006136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96B5922" w14:textId="46B651A0" w:rsidR="003B032F" w:rsidRDefault="003B032F" w:rsidP="006136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B665006" w14:textId="1A24E261" w:rsidR="003B032F" w:rsidRDefault="003B032F" w:rsidP="006136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40D5332" w14:textId="434B4A39" w:rsidR="003B032F" w:rsidRDefault="003B032F" w:rsidP="006136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A6B32FE" w14:textId="3FDEDA96" w:rsidR="003B032F" w:rsidRDefault="003B032F" w:rsidP="006136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374850E" w14:textId="0111822F" w:rsidR="003B032F" w:rsidRDefault="003B032F" w:rsidP="006136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7BBF9FA" w14:textId="2CF2C11E" w:rsidR="003B032F" w:rsidRDefault="003B032F" w:rsidP="006136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7E771C3" w14:textId="30CBFE5F" w:rsidR="003B032F" w:rsidRDefault="003B032F" w:rsidP="006136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CEA5DC7" w14:textId="4719C0B5" w:rsidR="003B032F" w:rsidRDefault="003B032F" w:rsidP="006136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202B27A" w14:textId="18931771" w:rsidR="003B032F" w:rsidRDefault="003B032F" w:rsidP="006136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DF71188" w14:textId="63C237B8" w:rsidR="003B032F" w:rsidRDefault="003B032F" w:rsidP="006136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CE07519" w14:textId="0F4F3A09" w:rsidR="003B032F" w:rsidRDefault="003B032F" w:rsidP="006136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D72232A" w14:textId="16466B84" w:rsidR="003B032F" w:rsidRDefault="003B032F" w:rsidP="006136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6975988" w14:textId="3DDC51F7" w:rsidR="003B032F" w:rsidRDefault="003B032F" w:rsidP="006136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8413B22" w14:textId="33835F71" w:rsidR="003B032F" w:rsidRDefault="003B032F" w:rsidP="006136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1F150AF" w14:textId="0003611A" w:rsidR="003B032F" w:rsidRDefault="003B032F" w:rsidP="006136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CB0D267" w14:textId="29700A3E" w:rsidR="003B032F" w:rsidRDefault="003B032F" w:rsidP="006136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A45C4B7" w14:textId="03539D71" w:rsidR="003B032F" w:rsidRDefault="003B032F" w:rsidP="006136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9CBAB61" w14:textId="315A8D6C" w:rsidR="003B032F" w:rsidRDefault="003B032F" w:rsidP="006136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9F03E66" w14:textId="14F29662" w:rsidR="003B032F" w:rsidRDefault="003B032F" w:rsidP="006136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97FFBE7" w14:textId="3EECDEDD" w:rsidR="003B032F" w:rsidRDefault="003B032F" w:rsidP="006136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02E9476" w14:textId="02DC21B4" w:rsidR="003B032F" w:rsidRDefault="003B032F" w:rsidP="006136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205A572" w14:textId="0D30024D" w:rsidR="003B032F" w:rsidRDefault="003B032F" w:rsidP="006136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5D4FC19" w14:textId="1CAED913" w:rsidR="003B032F" w:rsidRDefault="003B032F" w:rsidP="006136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C1313B0" w14:textId="77777777" w:rsidR="003B032F" w:rsidRDefault="003B032F" w:rsidP="003B032F">
      <w:pPr>
        <w:widowControl w:val="0"/>
      </w:pPr>
      <w:r>
        <w:rPr>
          <w:noProof/>
        </w:rPr>
        <w:drawing>
          <wp:inline distT="0" distB="0" distL="0" distR="0" wp14:anchorId="1FDD6936" wp14:editId="0C1A041A">
            <wp:extent cx="6172200" cy="51739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517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7680" w:type="dxa"/>
        <w:tblLook w:val="04A0" w:firstRow="1" w:lastRow="0" w:firstColumn="1" w:lastColumn="0" w:noHBand="0" w:noVBand="1"/>
      </w:tblPr>
      <w:tblGrid>
        <w:gridCol w:w="960"/>
        <w:gridCol w:w="6720"/>
      </w:tblGrid>
      <w:tr w:rsidR="003B032F" w14:paraId="02857D8F" w14:textId="77777777" w:rsidTr="005D5122">
        <w:trPr>
          <w:trHeight w:val="492"/>
        </w:trPr>
        <w:tc>
          <w:tcPr>
            <w:tcW w:w="960" w:type="dxa"/>
            <w:noWrap/>
            <w:vAlign w:val="bottom"/>
            <w:hideMark/>
          </w:tcPr>
          <w:p w14:paraId="52E6FAC9" w14:textId="77777777" w:rsidR="003B032F" w:rsidRDefault="003B032F" w:rsidP="005D5122">
            <w:pPr>
              <w:rPr>
                <w:rFonts w:ascii="Arial CYR" w:hAnsi="Arial CYR" w:cs="Calibri"/>
                <w:sz w:val="40"/>
                <w:szCs w:val="40"/>
              </w:rPr>
            </w:pPr>
            <w:r>
              <w:rPr>
                <w:rFonts w:ascii="Arial CYR" w:hAnsi="Arial CYR" w:cs="Calibri"/>
                <w:sz w:val="40"/>
                <w:szCs w:val="40"/>
              </w:rPr>
              <w:t>→</w:t>
            </w:r>
          </w:p>
        </w:tc>
        <w:tc>
          <w:tcPr>
            <w:tcW w:w="6720" w:type="dxa"/>
            <w:shd w:val="clear" w:color="auto" w:fill="FFFF00"/>
            <w:noWrap/>
            <w:vAlign w:val="bottom"/>
            <w:hideMark/>
          </w:tcPr>
          <w:p w14:paraId="022FE58A" w14:textId="77777777" w:rsidR="003B032F" w:rsidRDefault="003B032F" w:rsidP="005D5122">
            <w:pPr>
              <w:jc w:val="center"/>
              <w:rPr>
                <w:rFonts w:ascii="Arial CYR" w:hAnsi="Arial CYR" w:cs="Calibri"/>
                <w:color w:val="0563C1"/>
                <w:u w:val="single"/>
              </w:rPr>
            </w:pPr>
            <w:hyperlink r:id="rId8" w:history="1">
              <w:r>
                <w:rPr>
                  <w:rStyle w:val="a8"/>
                  <w:rFonts w:ascii="Arial CYR" w:hAnsi="Arial CYR" w:cs="Calibri"/>
                  <w:color w:val="0563C1"/>
                </w:rPr>
                <w:t>Оставьте заявку на сайте Малый бизнес</w:t>
              </w:r>
            </w:hyperlink>
          </w:p>
        </w:tc>
      </w:tr>
      <w:tr w:rsidR="003B032F" w14:paraId="489539F6" w14:textId="77777777" w:rsidTr="005D5122">
        <w:trPr>
          <w:trHeight w:val="288"/>
        </w:trPr>
        <w:tc>
          <w:tcPr>
            <w:tcW w:w="960" w:type="dxa"/>
            <w:noWrap/>
            <w:vAlign w:val="bottom"/>
            <w:hideMark/>
          </w:tcPr>
          <w:p w14:paraId="562E80B0" w14:textId="77777777" w:rsidR="003B032F" w:rsidRDefault="003B032F" w:rsidP="005D5122">
            <w:pPr>
              <w:rPr>
                <w:rFonts w:ascii="Arial CYR" w:hAnsi="Arial CYR" w:cs="Calibri"/>
                <w:color w:val="0563C1"/>
                <w:u w:val="single"/>
              </w:rPr>
            </w:pPr>
          </w:p>
        </w:tc>
        <w:tc>
          <w:tcPr>
            <w:tcW w:w="6720" w:type="dxa"/>
            <w:noWrap/>
            <w:vAlign w:val="bottom"/>
            <w:hideMark/>
          </w:tcPr>
          <w:p w14:paraId="510BB114" w14:textId="77777777" w:rsidR="003B032F" w:rsidRDefault="003B032F" w:rsidP="005D51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или перезвоните +7 499 976-15-11 (с 9:15 до 18:00 Мск, будние дни)</w:t>
            </w:r>
          </w:p>
        </w:tc>
      </w:tr>
    </w:tbl>
    <w:p w14:paraId="64EEAC9C" w14:textId="1E97C64A" w:rsidR="003B032F" w:rsidRDefault="003B032F" w:rsidP="006136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bookmarkStart w:id="0" w:name="_GoBack"/>
      <w:bookmarkEnd w:id="0"/>
    </w:p>
    <w:sectPr w:rsidR="003B032F" w:rsidSect="00DF79A1">
      <w:footerReference w:type="default" r:id="rId9"/>
      <w:pgSz w:w="12240" w:h="15840"/>
      <w:pgMar w:top="567" w:right="850" w:bottom="1134" w:left="1701" w:header="72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50285E" w14:textId="77777777" w:rsidR="00AE2490" w:rsidRDefault="00AE2490" w:rsidP="008357D6">
      <w:pPr>
        <w:spacing w:after="0" w:line="240" w:lineRule="auto"/>
      </w:pPr>
      <w:r>
        <w:separator/>
      </w:r>
    </w:p>
  </w:endnote>
  <w:endnote w:type="continuationSeparator" w:id="0">
    <w:p w14:paraId="0695E111" w14:textId="77777777" w:rsidR="00AE2490" w:rsidRDefault="00AE2490" w:rsidP="00835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CYR">
    <w:altName w:val="Times New Roman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6DE77D" w14:textId="396186D9" w:rsidR="008357D6" w:rsidRDefault="008357D6">
    <w:pPr>
      <w:pStyle w:val="a5"/>
      <w:jc w:val="right"/>
    </w:pPr>
    <w:r>
      <w:t xml:space="preserve">Страница </w:t>
    </w:r>
    <w:r w:rsidRPr="008357D6">
      <w:rPr>
        <w:bCs/>
      </w:rPr>
      <w:fldChar w:fldCharType="begin"/>
    </w:r>
    <w:r w:rsidRPr="008357D6">
      <w:rPr>
        <w:bCs/>
      </w:rPr>
      <w:instrText>PAGE</w:instrText>
    </w:r>
    <w:r w:rsidRPr="008357D6">
      <w:rPr>
        <w:bCs/>
      </w:rPr>
      <w:fldChar w:fldCharType="separate"/>
    </w:r>
    <w:r w:rsidR="003B032F">
      <w:rPr>
        <w:bCs/>
        <w:noProof/>
      </w:rPr>
      <w:t>4</w:t>
    </w:r>
    <w:r w:rsidRPr="008357D6">
      <w:rPr>
        <w:bCs/>
      </w:rPr>
      <w:fldChar w:fldCharType="end"/>
    </w:r>
    <w:r>
      <w:t xml:space="preserve"> из </w:t>
    </w:r>
    <w:r w:rsidRPr="008357D6">
      <w:rPr>
        <w:bCs/>
      </w:rPr>
      <w:fldChar w:fldCharType="begin"/>
    </w:r>
    <w:r w:rsidRPr="008357D6">
      <w:rPr>
        <w:bCs/>
      </w:rPr>
      <w:instrText>NUMPAGES</w:instrText>
    </w:r>
    <w:r w:rsidRPr="008357D6">
      <w:rPr>
        <w:bCs/>
      </w:rPr>
      <w:fldChar w:fldCharType="separate"/>
    </w:r>
    <w:r w:rsidR="003B032F">
      <w:rPr>
        <w:bCs/>
        <w:noProof/>
      </w:rPr>
      <w:t>4</w:t>
    </w:r>
    <w:r w:rsidRPr="008357D6">
      <w:rPr>
        <w:bCs/>
      </w:rPr>
      <w:fldChar w:fldCharType="end"/>
    </w:r>
  </w:p>
  <w:p w14:paraId="0A568D71" w14:textId="77777777" w:rsidR="008357D6" w:rsidRDefault="008357D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68661B" w14:textId="77777777" w:rsidR="00AE2490" w:rsidRDefault="00AE2490" w:rsidP="008357D6">
      <w:pPr>
        <w:spacing w:after="0" w:line="240" w:lineRule="auto"/>
      </w:pPr>
      <w:r>
        <w:separator/>
      </w:r>
    </w:p>
  </w:footnote>
  <w:footnote w:type="continuationSeparator" w:id="0">
    <w:p w14:paraId="75E5BDF2" w14:textId="77777777" w:rsidR="00AE2490" w:rsidRDefault="00AE2490" w:rsidP="008357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C6906"/>
    <w:multiLevelType w:val="hybridMultilevel"/>
    <w:tmpl w:val="D66EDF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071048"/>
    <w:multiLevelType w:val="hybridMultilevel"/>
    <w:tmpl w:val="28B86686"/>
    <w:lvl w:ilvl="0" w:tplc="5832D6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833014"/>
    <w:multiLevelType w:val="hybridMultilevel"/>
    <w:tmpl w:val="854408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F4193C"/>
    <w:multiLevelType w:val="hybridMultilevel"/>
    <w:tmpl w:val="896A1C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CA3D87"/>
    <w:multiLevelType w:val="multilevel"/>
    <w:tmpl w:val="1F487DE8"/>
    <w:lvl w:ilvl="0">
      <w:start w:val="1"/>
      <w:numFmt w:val="decimal"/>
      <w:lvlText w:val="%1)"/>
      <w:legacy w:legacy="1" w:legacySpace="0" w:legacyIndent="360"/>
      <w:lvlJc w:val="left"/>
      <w:rPr>
        <w:rFonts w:ascii="Times New Roman CYR" w:hAnsi="Times New Roman CYR" w:cs="Times New Roman CYR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3BC"/>
    <w:rsid w:val="00016863"/>
    <w:rsid w:val="00070E88"/>
    <w:rsid w:val="00086722"/>
    <w:rsid w:val="00096E51"/>
    <w:rsid w:val="000D2C28"/>
    <w:rsid w:val="0017290E"/>
    <w:rsid w:val="001864FB"/>
    <w:rsid w:val="001B28E9"/>
    <w:rsid w:val="001D3ED1"/>
    <w:rsid w:val="001E38E2"/>
    <w:rsid w:val="00232853"/>
    <w:rsid w:val="00261B92"/>
    <w:rsid w:val="002761DD"/>
    <w:rsid w:val="0028775B"/>
    <w:rsid w:val="002907CE"/>
    <w:rsid w:val="0029783D"/>
    <w:rsid w:val="002C3CD9"/>
    <w:rsid w:val="002D05F6"/>
    <w:rsid w:val="003137F1"/>
    <w:rsid w:val="00353247"/>
    <w:rsid w:val="00354FED"/>
    <w:rsid w:val="003640E1"/>
    <w:rsid w:val="003B032F"/>
    <w:rsid w:val="003C2FA3"/>
    <w:rsid w:val="003E21CE"/>
    <w:rsid w:val="003E6094"/>
    <w:rsid w:val="00406742"/>
    <w:rsid w:val="00445695"/>
    <w:rsid w:val="004B4692"/>
    <w:rsid w:val="004E73BB"/>
    <w:rsid w:val="005123C1"/>
    <w:rsid w:val="0052269F"/>
    <w:rsid w:val="00540EAA"/>
    <w:rsid w:val="00592B55"/>
    <w:rsid w:val="00595791"/>
    <w:rsid w:val="0061365E"/>
    <w:rsid w:val="00641581"/>
    <w:rsid w:val="00695A15"/>
    <w:rsid w:val="006F23BC"/>
    <w:rsid w:val="00710DAD"/>
    <w:rsid w:val="007430EF"/>
    <w:rsid w:val="00787863"/>
    <w:rsid w:val="0080736F"/>
    <w:rsid w:val="008357D6"/>
    <w:rsid w:val="008742FB"/>
    <w:rsid w:val="008776EE"/>
    <w:rsid w:val="008D62B9"/>
    <w:rsid w:val="008F2315"/>
    <w:rsid w:val="00903621"/>
    <w:rsid w:val="00910D65"/>
    <w:rsid w:val="00942D7F"/>
    <w:rsid w:val="009C7107"/>
    <w:rsid w:val="00A32D40"/>
    <w:rsid w:val="00AD62E0"/>
    <w:rsid w:val="00AE2490"/>
    <w:rsid w:val="00B45BC7"/>
    <w:rsid w:val="00BB61FA"/>
    <w:rsid w:val="00C00F95"/>
    <w:rsid w:val="00CB38D2"/>
    <w:rsid w:val="00CE7434"/>
    <w:rsid w:val="00CF005F"/>
    <w:rsid w:val="00CF0A25"/>
    <w:rsid w:val="00D72665"/>
    <w:rsid w:val="00D80488"/>
    <w:rsid w:val="00D97D2B"/>
    <w:rsid w:val="00DC31EC"/>
    <w:rsid w:val="00DD71FC"/>
    <w:rsid w:val="00DF79A1"/>
    <w:rsid w:val="00E471FB"/>
    <w:rsid w:val="00E57840"/>
    <w:rsid w:val="00E60469"/>
    <w:rsid w:val="00E80244"/>
    <w:rsid w:val="00F01CD7"/>
    <w:rsid w:val="00F20B9E"/>
    <w:rsid w:val="00F975AE"/>
    <w:rsid w:val="00FA4B43"/>
    <w:rsid w:val="00FB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20D3E5"/>
  <w14:defaultImageDpi w14:val="0"/>
  <w15:docId w15:val="{88719A05-5B78-4B51-9610-C95E257CB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57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357D6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357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8357D6"/>
    <w:rPr>
      <w:rFonts w:cs="Times New Roman"/>
    </w:rPr>
  </w:style>
  <w:style w:type="paragraph" w:styleId="a7">
    <w:name w:val="List Paragraph"/>
    <w:basedOn w:val="a"/>
    <w:uiPriority w:val="34"/>
    <w:qFormat/>
    <w:rsid w:val="00FA4B43"/>
    <w:pPr>
      <w:ind w:left="720"/>
      <w:contextualSpacing/>
    </w:pPr>
  </w:style>
  <w:style w:type="character" w:styleId="a8">
    <w:name w:val="Hyperlink"/>
    <w:basedOn w:val="a0"/>
    <w:uiPriority w:val="99"/>
    <w:rsid w:val="003B03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lyi-biznes.ru/specpredlozheniy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Yadviga</dc:creator>
  <cp:lastModifiedBy>Yadviga</cp:lastModifiedBy>
  <cp:revision>2</cp:revision>
  <dcterms:created xsi:type="dcterms:W3CDTF">2025-08-22T17:29:00Z</dcterms:created>
  <dcterms:modified xsi:type="dcterms:W3CDTF">2025-08-22T17:29:00Z</dcterms:modified>
</cp:coreProperties>
</file>